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22" w:rsidRPr="00635D22" w:rsidRDefault="00635D22" w:rsidP="00635D22">
      <w:pPr>
        <w:rPr>
          <w:rFonts w:ascii="Britannic Bold" w:hAnsi="Britannic Bold"/>
          <w:sz w:val="96"/>
          <w:szCs w:val="96"/>
        </w:rPr>
      </w:pPr>
      <w:r w:rsidRPr="00635D22">
        <w:rPr>
          <w:rFonts w:ascii="Britannic Bold" w:hAnsi="Britannic Bold"/>
          <w:sz w:val="96"/>
          <w:szCs w:val="96"/>
        </w:rPr>
        <w:t>STÁVKA 27. 11. 2023</w:t>
      </w:r>
    </w:p>
    <w:p w:rsidR="00635D22" w:rsidRDefault="00635D22" w:rsidP="00635D22">
      <w:pPr>
        <w:rPr>
          <w:rFonts w:ascii="Britannic Bold" w:hAnsi="Britannic Bold"/>
          <w:sz w:val="56"/>
          <w:szCs w:val="56"/>
        </w:rPr>
      </w:pPr>
    </w:p>
    <w:p w:rsidR="00635D22" w:rsidRDefault="00635D22" w:rsidP="00635D22">
      <w:pPr>
        <w:spacing w:line="360" w:lineRule="auto"/>
        <w:jc w:val="both"/>
        <w:rPr>
          <w:rFonts w:ascii="Britannic Bold" w:hAnsi="Britannic Bold"/>
          <w:sz w:val="56"/>
          <w:szCs w:val="56"/>
        </w:rPr>
      </w:pPr>
      <w:r w:rsidRPr="00635D22">
        <w:rPr>
          <w:rFonts w:ascii="Britannic Bold" w:hAnsi="Britannic Bold"/>
          <w:sz w:val="56"/>
          <w:szCs w:val="56"/>
        </w:rPr>
        <w:t>Vá</w:t>
      </w:r>
      <w:r w:rsidRPr="00635D22">
        <w:rPr>
          <w:rFonts w:ascii="Calibri" w:hAnsi="Calibri" w:cs="Calibri"/>
          <w:sz w:val="56"/>
          <w:szCs w:val="56"/>
        </w:rPr>
        <w:t>ž</w:t>
      </w:r>
      <w:r w:rsidRPr="00635D22">
        <w:rPr>
          <w:rFonts w:ascii="Britannic Bold" w:hAnsi="Britannic Bold"/>
          <w:sz w:val="56"/>
          <w:szCs w:val="56"/>
        </w:rPr>
        <w:t>en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 xml:space="preserve"> rodi</w:t>
      </w:r>
      <w:r w:rsidRPr="00635D22">
        <w:rPr>
          <w:rFonts w:ascii="Calibri" w:hAnsi="Calibri" w:cs="Calibri"/>
          <w:sz w:val="56"/>
          <w:szCs w:val="56"/>
        </w:rPr>
        <w:t>č</w:t>
      </w:r>
      <w:r w:rsidRPr="00635D22">
        <w:rPr>
          <w:rFonts w:ascii="Britannic Bold" w:hAnsi="Britannic Bold"/>
          <w:sz w:val="56"/>
          <w:szCs w:val="56"/>
        </w:rPr>
        <w:t xml:space="preserve">e, </w:t>
      </w:r>
    </w:p>
    <w:p w:rsidR="00635D22" w:rsidRPr="00635D22" w:rsidRDefault="00635D22" w:rsidP="00635D22">
      <w:pPr>
        <w:spacing w:line="360" w:lineRule="auto"/>
        <w:jc w:val="both"/>
        <w:rPr>
          <w:rFonts w:ascii="Britannic Bold" w:hAnsi="Britannic Bold"/>
          <w:sz w:val="56"/>
          <w:szCs w:val="56"/>
        </w:rPr>
      </w:pPr>
      <w:r w:rsidRPr="00635D22">
        <w:rPr>
          <w:rFonts w:ascii="Britannic Bold" w:hAnsi="Britannic Bold"/>
          <w:sz w:val="56"/>
          <w:szCs w:val="56"/>
        </w:rPr>
        <w:t>zam</w:t>
      </w:r>
      <w:r w:rsidRPr="00635D22">
        <w:rPr>
          <w:rFonts w:ascii="Calibri" w:hAnsi="Calibri" w:cs="Calibri"/>
          <w:sz w:val="56"/>
          <w:szCs w:val="56"/>
        </w:rPr>
        <w:t>ě</w:t>
      </w:r>
      <w:r w:rsidRPr="00635D22">
        <w:rPr>
          <w:rFonts w:ascii="Britannic Bold" w:hAnsi="Britannic Bold"/>
          <w:sz w:val="56"/>
          <w:szCs w:val="56"/>
        </w:rPr>
        <w:t>stnanci na</w:t>
      </w:r>
      <w:r w:rsidRPr="00635D22">
        <w:rPr>
          <w:rFonts w:ascii="Britannic Bold" w:hAnsi="Britannic Bold" w:cs="Britannic Bold"/>
          <w:sz w:val="56"/>
          <w:szCs w:val="56"/>
        </w:rPr>
        <w:t>ší</w:t>
      </w:r>
      <w:r w:rsidRPr="00635D22">
        <w:rPr>
          <w:rFonts w:ascii="Britannic Bold" w:hAnsi="Britannic Bold"/>
          <w:sz w:val="56"/>
          <w:szCs w:val="56"/>
        </w:rPr>
        <w:t xml:space="preserve"> </w:t>
      </w:r>
      <w:r w:rsidRPr="00635D22">
        <w:rPr>
          <w:rFonts w:ascii="Britannic Bold" w:hAnsi="Britannic Bold" w:cs="Britannic Bold"/>
          <w:sz w:val="56"/>
          <w:szCs w:val="56"/>
        </w:rPr>
        <w:t>š</w:t>
      </w:r>
      <w:r w:rsidRPr="00635D22">
        <w:rPr>
          <w:rFonts w:ascii="Britannic Bold" w:hAnsi="Britannic Bold"/>
          <w:sz w:val="56"/>
          <w:szCs w:val="56"/>
        </w:rPr>
        <w:t>koly se p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/>
          <w:sz w:val="56"/>
          <w:szCs w:val="56"/>
        </w:rPr>
        <w:t>ipojuj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 xml:space="preserve"> k jednodenn</w:t>
      </w:r>
      <w:bookmarkStart w:id="0" w:name="_GoBack"/>
      <w:bookmarkEnd w:id="0"/>
      <w:r w:rsidRPr="00635D22">
        <w:rPr>
          <w:rFonts w:ascii="Britannic Bold" w:hAnsi="Britannic Bold"/>
          <w:sz w:val="56"/>
          <w:szCs w:val="56"/>
        </w:rPr>
        <w:t>í stávce, vyhlášené na pond</w:t>
      </w:r>
      <w:r w:rsidRPr="00635D22">
        <w:rPr>
          <w:rFonts w:ascii="Calibri" w:hAnsi="Calibri" w:cs="Calibri"/>
          <w:sz w:val="56"/>
          <w:szCs w:val="56"/>
        </w:rPr>
        <w:t>ě</w:t>
      </w:r>
      <w:r w:rsidRPr="00635D22">
        <w:rPr>
          <w:rFonts w:ascii="Britannic Bold" w:hAnsi="Britannic Bold"/>
          <w:sz w:val="56"/>
          <w:szCs w:val="56"/>
        </w:rPr>
        <w:t>l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 xml:space="preserve"> </w:t>
      </w:r>
      <w:r w:rsidRPr="00635D22">
        <w:rPr>
          <w:rFonts w:ascii="Britannic Bold" w:hAnsi="Britannic Bold"/>
          <w:b/>
          <w:sz w:val="56"/>
          <w:szCs w:val="56"/>
        </w:rPr>
        <w:t>27. 11. 2023.</w:t>
      </w:r>
      <w:r w:rsidRPr="00635D22">
        <w:rPr>
          <w:rFonts w:ascii="Britannic Bold" w:hAnsi="Britannic Bold"/>
          <w:sz w:val="56"/>
          <w:szCs w:val="56"/>
        </w:rPr>
        <w:t xml:space="preserve"> Chceme tak vyj</w:t>
      </w:r>
      <w:r w:rsidRPr="00635D22">
        <w:rPr>
          <w:rFonts w:ascii="Britannic Bold" w:hAnsi="Britannic Bold" w:cs="Britannic Bold"/>
          <w:sz w:val="56"/>
          <w:szCs w:val="56"/>
        </w:rPr>
        <w:t>á</w:t>
      </w:r>
      <w:r w:rsidRPr="00635D22">
        <w:rPr>
          <w:rFonts w:ascii="Britannic Bold" w:hAnsi="Britannic Bold"/>
          <w:sz w:val="56"/>
          <w:szCs w:val="56"/>
        </w:rPr>
        <w:t>d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/>
          <w:sz w:val="56"/>
          <w:szCs w:val="56"/>
        </w:rPr>
        <w:t>it nesouhlas s navrhovanými vládními škrty, které by znamenaly propoušt</w:t>
      </w:r>
      <w:r w:rsidRPr="00635D22">
        <w:rPr>
          <w:rFonts w:ascii="Calibri" w:hAnsi="Calibri" w:cs="Calibri"/>
          <w:sz w:val="56"/>
          <w:szCs w:val="56"/>
        </w:rPr>
        <w:t>ě</w:t>
      </w:r>
      <w:r w:rsidRPr="00635D22">
        <w:rPr>
          <w:rFonts w:ascii="Britannic Bold" w:hAnsi="Britannic Bold"/>
          <w:sz w:val="56"/>
          <w:szCs w:val="56"/>
        </w:rPr>
        <w:t>n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 xml:space="preserve"> asistent</w:t>
      </w:r>
      <w:r w:rsidRPr="00635D22">
        <w:rPr>
          <w:rFonts w:ascii="Calibri" w:hAnsi="Calibri" w:cs="Calibri"/>
          <w:sz w:val="56"/>
          <w:szCs w:val="56"/>
        </w:rPr>
        <w:t>ů</w:t>
      </w:r>
      <w:r w:rsidRPr="00635D22">
        <w:rPr>
          <w:rFonts w:ascii="Britannic Bold" w:hAnsi="Britannic Bold"/>
          <w:sz w:val="56"/>
          <w:szCs w:val="56"/>
        </w:rPr>
        <w:t xml:space="preserve"> pedagoga, kucha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/>
          <w:sz w:val="56"/>
          <w:szCs w:val="56"/>
        </w:rPr>
        <w:t>ek a ukl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>ze</w:t>
      </w:r>
      <w:r w:rsidRPr="00635D22">
        <w:rPr>
          <w:rFonts w:ascii="Calibri" w:hAnsi="Calibri" w:cs="Calibri"/>
          <w:sz w:val="56"/>
          <w:szCs w:val="56"/>
        </w:rPr>
        <w:t>č</w:t>
      </w:r>
      <w:r w:rsidRPr="00635D22">
        <w:rPr>
          <w:rFonts w:ascii="Britannic Bold" w:hAnsi="Britannic Bold"/>
          <w:sz w:val="56"/>
          <w:szCs w:val="56"/>
        </w:rPr>
        <w:t>ek. D</w:t>
      </w:r>
      <w:r w:rsidRPr="00635D22">
        <w:rPr>
          <w:rFonts w:ascii="Britannic Bold" w:hAnsi="Britannic Bold" w:cs="Britannic Bold"/>
          <w:sz w:val="56"/>
          <w:szCs w:val="56"/>
        </w:rPr>
        <w:t>á</w:t>
      </w:r>
      <w:r w:rsidRPr="00635D22">
        <w:rPr>
          <w:rFonts w:ascii="Britannic Bold" w:hAnsi="Britannic Bold"/>
          <w:sz w:val="56"/>
          <w:szCs w:val="56"/>
        </w:rPr>
        <w:t>le hroz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 xml:space="preserve"> spojování t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>d a v souvislosti s tím navýšení po</w:t>
      </w:r>
      <w:r w:rsidRPr="00635D22">
        <w:rPr>
          <w:rFonts w:ascii="Calibri" w:hAnsi="Calibri" w:cs="Calibri"/>
          <w:sz w:val="56"/>
          <w:szCs w:val="56"/>
        </w:rPr>
        <w:t>č</w:t>
      </w:r>
      <w:r w:rsidRPr="00635D22">
        <w:rPr>
          <w:rFonts w:ascii="Britannic Bold" w:hAnsi="Britannic Bold"/>
          <w:sz w:val="56"/>
          <w:szCs w:val="56"/>
        </w:rPr>
        <w:t xml:space="preserve">tu </w:t>
      </w:r>
      <w:r w:rsidRPr="00635D22">
        <w:rPr>
          <w:rFonts w:ascii="Calibri" w:hAnsi="Calibri" w:cs="Calibri"/>
          <w:sz w:val="56"/>
          <w:szCs w:val="56"/>
        </w:rPr>
        <w:t>ž</w:t>
      </w:r>
      <w:r w:rsidRPr="00635D22">
        <w:rPr>
          <w:rFonts w:ascii="Britannic Bold" w:hAnsi="Britannic Bold" w:cs="Britannic Bold"/>
          <w:sz w:val="56"/>
          <w:szCs w:val="56"/>
        </w:rPr>
        <w:t>á</w:t>
      </w:r>
      <w:r w:rsidRPr="00635D22">
        <w:rPr>
          <w:rFonts w:ascii="Britannic Bold" w:hAnsi="Britannic Bold"/>
          <w:sz w:val="56"/>
          <w:szCs w:val="56"/>
        </w:rPr>
        <w:t>k</w:t>
      </w:r>
      <w:r w:rsidRPr="00635D22">
        <w:rPr>
          <w:rFonts w:ascii="Calibri" w:hAnsi="Calibri" w:cs="Calibri"/>
          <w:sz w:val="56"/>
          <w:szCs w:val="56"/>
        </w:rPr>
        <w:t>ů</w:t>
      </w:r>
      <w:r w:rsidRPr="00635D22">
        <w:rPr>
          <w:rFonts w:ascii="Britannic Bold" w:hAnsi="Britannic Bold"/>
          <w:sz w:val="56"/>
          <w:szCs w:val="56"/>
        </w:rPr>
        <w:t xml:space="preserve"> ve t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>d</w:t>
      </w:r>
      <w:r w:rsidRPr="00635D22">
        <w:rPr>
          <w:rFonts w:ascii="Britannic Bold" w:hAnsi="Britannic Bold" w:cs="Britannic Bold"/>
          <w:sz w:val="56"/>
          <w:szCs w:val="56"/>
        </w:rPr>
        <w:t>á</w:t>
      </w:r>
      <w:r w:rsidRPr="00635D22">
        <w:rPr>
          <w:rFonts w:ascii="Britannic Bold" w:hAnsi="Britannic Bold"/>
          <w:sz w:val="56"/>
          <w:szCs w:val="56"/>
        </w:rPr>
        <w:t>ch. Škola tedy z</w:t>
      </w:r>
      <w:r w:rsidRPr="00635D22">
        <w:rPr>
          <w:rFonts w:ascii="Calibri" w:hAnsi="Calibri" w:cs="Calibri"/>
          <w:sz w:val="56"/>
          <w:szCs w:val="56"/>
        </w:rPr>
        <w:t>ů</w:t>
      </w:r>
      <w:r w:rsidRPr="00635D22">
        <w:rPr>
          <w:rFonts w:ascii="Britannic Bold" w:hAnsi="Britannic Bold"/>
          <w:sz w:val="56"/>
          <w:szCs w:val="56"/>
        </w:rPr>
        <w:t>stane zav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/>
          <w:sz w:val="56"/>
          <w:szCs w:val="56"/>
        </w:rPr>
        <w:t>en</w:t>
      </w:r>
      <w:r w:rsidRPr="00635D22">
        <w:rPr>
          <w:rFonts w:ascii="Britannic Bold" w:hAnsi="Britannic Bold" w:cs="Britannic Bold"/>
          <w:sz w:val="56"/>
          <w:szCs w:val="56"/>
        </w:rPr>
        <w:t>á</w:t>
      </w:r>
      <w:r w:rsidRPr="00635D22">
        <w:rPr>
          <w:rFonts w:ascii="Britannic Bold" w:hAnsi="Britannic Bold"/>
          <w:sz w:val="56"/>
          <w:szCs w:val="56"/>
        </w:rPr>
        <w:t>, v provozu nebude dru</w:t>
      </w:r>
      <w:r w:rsidRPr="00635D22">
        <w:rPr>
          <w:rFonts w:ascii="Calibri" w:hAnsi="Calibri" w:cs="Calibri"/>
          <w:sz w:val="56"/>
          <w:szCs w:val="56"/>
        </w:rPr>
        <w:t>ž</w:t>
      </w:r>
      <w:r w:rsidRPr="00635D22">
        <w:rPr>
          <w:rFonts w:ascii="Britannic Bold" w:hAnsi="Britannic Bold"/>
          <w:sz w:val="56"/>
          <w:szCs w:val="56"/>
        </w:rPr>
        <w:t xml:space="preserve">ina ani </w:t>
      </w:r>
      <w:r w:rsidRPr="00635D22">
        <w:rPr>
          <w:rFonts w:ascii="Britannic Bold" w:hAnsi="Britannic Bold" w:cs="Britannic Bold"/>
          <w:sz w:val="56"/>
          <w:szCs w:val="56"/>
        </w:rPr>
        <w:t>š</w:t>
      </w:r>
      <w:r w:rsidRPr="00635D22">
        <w:rPr>
          <w:rFonts w:ascii="Britannic Bold" w:hAnsi="Britannic Bold"/>
          <w:sz w:val="56"/>
          <w:szCs w:val="56"/>
        </w:rPr>
        <w:t>koln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 xml:space="preserve"> j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>delna. Za p</w:t>
      </w:r>
      <w:r w:rsidRPr="00635D22">
        <w:rPr>
          <w:rFonts w:ascii="Calibri" w:hAnsi="Calibri" w:cs="Calibri"/>
          <w:sz w:val="56"/>
          <w:szCs w:val="56"/>
        </w:rPr>
        <w:t>ř</w:t>
      </w:r>
      <w:r w:rsidRPr="00635D22">
        <w:rPr>
          <w:rFonts w:ascii="Britannic Bold" w:hAnsi="Britannic Bold" w:cs="Britannic Bold"/>
          <w:sz w:val="56"/>
          <w:szCs w:val="56"/>
        </w:rPr>
        <w:t>í</w:t>
      </w:r>
      <w:r w:rsidRPr="00635D22">
        <w:rPr>
          <w:rFonts w:ascii="Britannic Bold" w:hAnsi="Britannic Bold"/>
          <w:sz w:val="56"/>
          <w:szCs w:val="56"/>
        </w:rPr>
        <w:t>padn</w:t>
      </w:r>
      <w:r w:rsidRPr="00635D22">
        <w:rPr>
          <w:rFonts w:ascii="Britannic Bold" w:hAnsi="Britannic Bold" w:cs="Britannic Bold"/>
          <w:sz w:val="56"/>
          <w:szCs w:val="56"/>
        </w:rPr>
        <w:t>é</w:t>
      </w:r>
      <w:r w:rsidRPr="00635D22">
        <w:rPr>
          <w:rFonts w:ascii="Britannic Bold" w:hAnsi="Britannic Bold"/>
          <w:sz w:val="56"/>
          <w:szCs w:val="56"/>
        </w:rPr>
        <w:t xml:space="preserve"> komplikace se omlouv</w:t>
      </w:r>
      <w:r w:rsidRPr="00635D22">
        <w:rPr>
          <w:rFonts w:ascii="Britannic Bold" w:hAnsi="Britannic Bold" w:cs="Britannic Bold"/>
          <w:sz w:val="56"/>
          <w:szCs w:val="56"/>
        </w:rPr>
        <w:t>á</w:t>
      </w:r>
      <w:r w:rsidRPr="00635D22">
        <w:rPr>
          <w:rFonts w:ascii="Britannic Bold" w:hAnsi="Britannic Bold"/>
          <w:sz w:val="56"/>
          <w:szCs w:val="56"/>
        </w:rPr>
        <w:t>me.</w:t>
      </w:r>
    </w:p>
    <w:p w:rsidR="00991262" w:rsidRPr="00635D22" w:rsidRDefault="00635D22" w:rsidP="00635D22">
      <w:pPr>
        <w:rPr>
          <w:rFonts w:ascii="Britannic Bold" w:hAnsi="Britannic Bold"/>
          <w:sz w:val="56"/>
          <w:szCs w:val="56"/>
        </w:rPr>
      </w:pPr>
    </w:p>
    <w:sectPr w:rsidR="00991262" w:rsidRPr="00635D22" w:rsidSect="009A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2"/>
    <w:rsid w:val="005618D0"/>
    <w:rsid w:val="00635D22"/>
    <w:rsid w:val="00893800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76DB-758A-442B-B6D4-E7C2C89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D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2023-11-19T19:15:00Z</dcterms:created>
  <dcterms:modified xsi:type="dcterms:W3CDTF">2023-11-19T19:20:00Z</dcterms:modified>
</cp:coreProperties>
</file>